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120" w:before="480" w:line="259" w:lineRule="auto"/>
        <w:rPr/>
      </w:pPr>
      <w:bookmarkStart w:colFirst="0" w:colLast="0" w:name="_45xqx0p97355" w:id="0"/>
      <w:bookmarkEnd w:id="0"/>
      <w:r w:rsidDel="00000000" w:rsidR="00000000" w:rsidRPr="00000000">
        <w:rPr>
          <w:sz w:val="72"/>
          <w:szCs w:val="72"/>
          <w:rtl w:val="0"/>
        </w:rPr>
        <w:t xml:space="preserve">Șir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 consideră șirul următor 1, 1, 2, 1, 2, 3, 1, 2, 3, 4, 1, 2, 3, 4, 5,… . Fiind date două poziții p, q din acest șir, determinați: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Numărul valorilor distincte din șir aflate între cele două poziții, inclusiv acestea;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Valorile distincte din șirul delimitat de cele doua poziții p și q, în ordine crescătoare, fiecare valoare fiind urmată de numărul său de apariții.</w:t>
      </w:r>
    </w:p>
    <w:p w:rsidR="00000000" w:rsidDel="00000000" w:rsidP="00000000" w:rsidRDefault="00000000" w:rsidRPr="00000000" w14:paraId="00000005">
      <w:pPr>
        <w:pStyle w:val="Subtitle"/>
        <w:keepNext w:val="0"/>
        <w:keepLines w:val="0"/>
        <w:spacing w:after="80" w:lineRule="auto"/>
        <w:rPr/>
      </w:pPr>
      <w:bookmarkStart w:colFirst="0" w:colLast="0" w:name="_rs3bbmtc8x3j" w:id="1"/>
      <w:bookmarkEnd w:id="1"/>
      <w:r w:rsidDel="00000000" w:rsidR="00000000" w:rsidRPr="00000000">
        <w:rPr>
          <w:rtl w:val="0"/>
        </w:rPr>
        <w:t xml:space="preserve">Date de intrare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Pe prima linie a fișierului de intrare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sir.in</w:t>
      </w:r>
      <w:r w:rsidDel="00000000" w:rsidR="00000000" w:rsidRPr="00000000">
        <w:rPr>
          <w:rtl w:val="0"/>
        </w:rPr>
        <w:t xml:space="preserve"> se găsesc trei numere naturale c, p și q separate printr-un spațiu reprezentând: c cerința, iar p și q cele două poziții din șir.</w:t>
        <w:br w:type="textWrapping"/>
        <w:t xml:space="preserve">Pentru c=1 se rezolvă cerința 1, iar pentru c=2, cerința 2.</w:t>
      </w:r>
    </w:p>
    <w:p w:rsidR="00000000" w:rsidDel="00000000" w:rsidP="00000000" w:rsidRDefault="00000000" w:rsidRPr="00000000" w14:paraId="00000007">
      <w:pPr>
        <w:pStyle w:val="Subtitle"/>
        <w:keepNext w:val="0"/>
        <w:keepLines w:val="0"/>
        <w:spacing w:after="80" w:lineRule="auto"/>
        <w:rPr/>
      </w:pPr>
      <w:bookmarkStart w:colFirst="0" w:colLast="0" w:name="_lc4txixv1iae" w:id="2"/>
      <w:bookmarkEnd w:id="2"/>
      <w:r w:rsidDel="00000000" w:rsidR="00000000" w:rsidRPr="00000000">
        <w:rPr>
          <w:rtl w:val="0"/>
        </w:rPr>
        <w:t xml:space="preserve">Date de ieșire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Fișierul de ieșire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sir.out</w:t>
      </w:r>
      <w:r w:rsidDel="00000000" w:rsidR="00000000" w:rsidRPr="00000000">
        <w:rPr>
          <w:rtl w:val="0"/>
        </w:rPr>
        <w:t xml:space="preserve"> conține: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dacă c=1 - pe prima linie un număr natural reprezentând numărul valorilor distincte din șir aflate între cele două poziții p și q, inclusiv acestea;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dacă c=2 - pe linii succesive, câte două numere separate prin spațiu, reprezentând o valoare distinctă din șir urmată de numărul de apariții ale acesteia.</w:t>
      </w:r>
    </w:p>
    <w:p w:rsidR="00000000" w:rsidDel="00000000" w:rsidP="00000000" w:rsidRDefault="00000000" w:rsidRPr="00000000" w14:paraId="0000000B">
      <w:pPr>
        <w:pStyle w:val="Subtitle"/>
        <w:keepNext w:val="0"/>
        <w:keepLines w:val="0"/>
        <w:spacing w:after="80" w:lineRule="auto"/>
        <w:rPr/>
      </w:pPr>
      <w:bookmarkStart w:colFirst="0" w:colLast="0" w:name="_f48f92oskaed" w:id="3"/>
      <w:bookmarkEnd w:id="3"/>
      <w:r w:rsidDel="00000000" w:rsidR="00000000" w:rsidRPr="00000000">
        <w:rPr>
          <w:rtl w:val="0"/>
        </w:rPr>
        <w:t xml:space="preserve">Restricții și precizări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1≤p≤q≤1 000 000 000;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pentru teste în valoare de 37 de puncte, c=1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Subtitle"/>
        <w:keepNext w:val="0"/>
        <w:keepLines w:val="0"/>
        <w:spacing w:after="80" w:lineRule="auto"/>
        <w:rPr/>
      </w:pPr>
      <w:bookmarkStart w:colFirst="0" w:colLast="0" w:name="_5ie2pg854xl2" w:id="4"/>
      <w:bookmarkEnd w:id="4"/>
      <w:r w:rsidDel="00000000" w:rsidR="00000000" w:rsidRPr="00000000">
        <w:rPr>
          <w:rtl w:val="0"/>
        </w:rPr>
        <w:t xml:space="preserve">Exemplu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sir.in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sir.out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3 12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3 12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1 3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2 4</w:t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3 2</w:t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4 1</w:t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Subtitle"/>
        <w:keepNext w:val="0"/>
        <w:keepLines w:val="0"/>
        <w:spacing w:before="280" w:lineRule="auto"/>
        <w:rPr/>
      </w:pPr>
      <w:bookmarkStart w:colFirst="0" w:colLast="0" w:name="_fnxqjq2kztmg" w:id="5"/>
      <w:bookmarkEnd w:id="5"/>
      <w:r w:rsidDel="00000000" w:rsidR="00000000" w:rsidRPr="00000000">
        <w:rPr>
          <w:rtl w:val="0"/>
        </w:rPr>
        <w:t xml:space="preserve">Explicație</w:t>
      </w:r>
    </w:p>
    <w:p w:rsidR="00000000" w:rsidDel="00000000" w:rsidP="00000000" w:rsidRDefault="00000000" w:rsidRPr="00000000" w14:paraId="0000001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În acest exemplu se rezolvă cerința 2. Numerele distincte din șir aflate între pozițiile 3 și 12 (inclusiv) sunt 1, 2, 3, 4 și numărul de apariții al acestora este 3, 4, 2, 1.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  <w:t xml:space="preserve">Info Oltenia 2025 - Colegiul Național “Frații Buzești”, Craiova</w:t>
    </w:r>
  </w:p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  <w:t xml:space="preserve">Clasele 5-6</w:t>
    </w:r>
  </w:p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  <w:t xml:space="preserve">14 februarie 2025</w:t>
    </w:r>
  </w:p>
  <w:p w:rsidR="00000000" w:rsidDel="00000000" w:rsidP="00000000" w:rsidRDefault="00000000" w:rsidRPr="00000000" w14:paraId="00000023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