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&lt;iostream&gt;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#include&lt;fstream&gt;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using namespace std;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long long x,y,z;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a,b,Min;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ifstream fin("bazaxy.in");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ofstream fout("bazaxy.out");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int k, v[20];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fin&gt;&gt;a&gt;&gt;b&gt;&gt;x&gt;&gt;y;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if(a&lt;b){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/// trec y in baza 10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long long s=0,p=1;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if(b!=10){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do{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    s=s+y%10*p;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    p=p*b;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  y/=10;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}while(y!=0);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}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else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    s=y;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     /// trec in baza 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do{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     v[++k]=s%a;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 s=s/a;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}while(s!=0);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z=x,Min=11;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  else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if(b&lt;a){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/// trec x in baza 10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long long s=0,p=1;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    if(a!=10){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    do{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        s=s+x%10*p;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        p=p*a;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          x/=10;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    }while(x!=0);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   }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   else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       s=x;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/// trec in baza b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do{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v[++k]=s%b;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 s=s/b;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   }while(s!=0);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   z=y,Min=11;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else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    z=x;Min=11;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    long long s=y;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    do{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          v[++k]=s%10;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        s/=10;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     }while(s!=0);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/// cifra comuna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   do{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          for(int i=1;i&lt;=k;i++)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                if(z%10==v[i]&amp;&amp;v[i]&lt;Min)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                  Min=v[i];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          z/=10;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      }while(z!=0);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      if(Min==11)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          fout&lt;&lt;-1;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      else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         fout&lt;&lt;Min;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      fout&lt;&lt;"\n";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          if(a&lt;b){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              fout&lt;&lt;x&lt;&lt;" ";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              for(int i=k;i&gt;=1;i--)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                   fout&lt;&lt;v[i];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              fout&lt;&lt;"\n";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       else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          if(b&lt;a)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        {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           for(int i=k;i&gt;=1;i--)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                 fout&lt;&lt;v[i];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            fout&lt;&lt;" "&lt;&lt;y;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        }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        else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            fout&lt;&lt;x&lt;&lt;" "&lt;&lt;y;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